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69" w:rsidRPr="00285094" w:rsidRDefault="007A1A69" w:rsidP="007A1A69">
      <w:pPr>
        <w:jc w:val="center"/>
        <w:rPr>
          <w:rFonts w:ascii="Tahoma" w:hAnsi="Tahoma" w:cs="Tahoma"/>
          <w:b/>
          <w:i/>
          <w:color w:val="000099"/>
          <w:sz w:val="28"/>
          <w:szCs w:val="28"/>
          <w:shd w:val="clear" w:color="auto" w:fill="FFFFFF"/>
        </w:rPr>
      </w:pPr>
      <w:r w:rsidRPr="00285094">
        <w:rPr>
          <w:rFonts w:ascii="Tahoma" w:hAnsi="Tahoma" w:cs="Tahoma"/>
          <w:b/>
          <w:i/>
          <w:color w:val="000099"/>
          <w:sz w:val="28"/>
          <w:szCs w:val="28"/>
          <w:shd w:val="clear" w:color="auto" w:fill="FFFFFF"/>
        </w:rPr>
        <w:t xml:space="preserve">Program de </w:t>
      </w:r>
      <w:proofErr w:type="spellStart"/>
      <w:r w:rsidRPr="00285094">
        <w:rPr>
          <w:rFonts w:ascii="Tahoma" w:hAnsi="Tahoma" w:cs="Tahoma"/>
          <w:b/>
          <w:i/>
          <w:color w:val="000099"/>
          <w:sz w:val="28"/>
          <w:szCs w:val="28"/>
          <w:shd w:val="clear" w:color="auto" w:fill="FFFFFF"/>
        </w:rPr>
        <w:t>dezvoltare</w:t>
      </w:r>
      <w:proofErr w:type="spellEnd"/>
      <w:r w:rsidRPr="00285094">
        <w:rPr>
          <w:rFonts w:ascii="Tahoma" w:hAnsi="Tahoma" w:cs="Tahoma"/>
          <w:b/>
          <w:i/>
          <w:color w:val="000099"/>
          <w:sz w:val="28"/>
          <w:szCs w:val="28"/>
          <w:shd w:val="clear" w:color="auto" w:fill="FFFFFF"/>
        </w:rPr>
        <w:t xml:space="preserve"> </w:t>
      </w:r>
      <w:proofErr w:type="spellStart"/>
      <w:r w:rsidRPr="00285094">
        <w:rPr>
          <w:rFonts w:ascii="Tahoma" w:hAnsi="Tahoma" w:cs="Tahoma"/>
          <w:b/>
          <w:i/>
          <w:color w:val="000099"/>
          <w:sz w:val="28"/>
          <w:szCs w:val="28"/>
          <w:shd w:val="clear" w:color="auto" w:fill="FFFFFF"/>
        </w:rPr>
        <w:t>profesională</w:t>
      </w:r>
      <w:proofErr w:type="spellEnd"/>
      <w:r w:rsidRPr="00285094">
        <w:rPr>
          <w:rFonts w:ascii="Tahoma" w:hAnsi="Tahoma" w:cs="Tahoma"/>
          <w:b/>
          <w:i/>
          <w:color w:val="000099"/>
          <w:sz w:val="28"/>
          <w:szCs w:val="28"/>
          <w:shd w:val="clear" w:color="auto" w:fill="FFFFFF"/>
        </w:rPr>
        <w:t xml:space="preserve"> </w:t>
      </w:r>
      <w:proofErr w:type="spellStart"/>
      <w:r w:rsidRPr="00285094">
        <w:rPr>
          <w:rFonts w:ascii="Tahoma" w:hAnsi="Tahoma" w:cs="Tahoma"/>
          <w:b/>
          <w:i/>
          <w:color w:val="000099"/>
          <w:sz w:val="28"/>
          <w:szCs w:val="28"/>
          <w:shd w:val="clear" w:color="auto" w:fill="FFFFFF"/>
        </w:rPr>
        <w:t>pentru</w:t>
      </w:r>
      <w:proofErr w:type="spellEnd"/>
      <w:r w:rsidRPr="00285094">
        <w:rPr>
          <w:rFonts w:ascii="Tahoma" w:hAnsi="Tahoma" w:cs="Tahoma"/>
          <w:b/>
          <w:i/>
          <w:color w:val="000099"/>
          <w:sz w:val="28"/>
          <w:szCs w:val="28"/>
          <w:shd w:val="clear" w:color="auto" w:fill="FFFFFF"/>
        </w:rPr>
        <w:t xml:space="preserve"> </w:t>
      </w:r>
      <w:proofErr w:type="spellStart"/>
      <w:r w:rsidRPr="00285094">
        <w:rPr>
          <w:rFonts w:ascii="Tahoma" w:hAnsi="Tahoma" w:cs="Tahoma"/>
          <w:b/>
          <w:i/>
          <w:color w:val="000099"/>
          <w:sz w:val="28"/>
          <w:szCs w:val="28"/>
          <w:shd w:val="clear" w:color="auto" w:fill="FFFFFF"/>
        </w:rPr>
        <w:t>cadrele</w:t>
      </w:r>
      <w:proofErr w:type="spellEnd"/>
      <w:r w:rsidRPr="00285094">
        <w:rPr>
          <w:rFonts w:ascii="Tahoma" w:hAnsi="Tahoma" w:cs="Tahoma"/>
          <w:b/>
          <w:i/>
          <w:color w:val="000099"/>
          <w:sz w:val="28"/>
          <w:szCs w:val="28"/>
          <w:shd w:val="clear" w:color="auto" w:fill="FFFFFF"/>
        </w:rPr>
        <w:t xml:space="preserve"> </w:t>
      </w:r>
      <w:proofErr w:type="spellStart"/>
      <w:r w:rsidRPr="00285094">
        <w:rPr>
          <w:rFonts w:ascii="Tahoma" w:hAnsi="Tahoma" w:cs="Tahoma"/>
          <w:b/>
          <w:i/>
          <w:color w:val="000099"/>
          <w:sz w:val="28"/>
          <w:szCs w:val="28"/>
          <w:shd w:val="clear" w:color="auto" w:fill="FFFFFF"/>
        </w:rPr>
        <w:t>didactice</w:t>
      </w:r>
      <w:proofErr w:type="spellEnd"/>
      <w:r w:rsidRPr="00285094">
        <w:rPr>
          <w:rFonts w:ascii="Tahoma" w:hAnsi="Tahoma" w:cs="Tahoma"/>
          <w:b/>
          <w:i/>
          <w:color w:val="000099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b/>
          <w:i/>
          <w:color w:val="000099"/>
          <w:sz w:val="28"/>
          <w:szCs w:val="28"/>
          <w:shd w:val="clear" w:color="auto" w:fill="FFFFFF"/>
        </w:rPr>
        <w:t xml:space="preserve">din </w:t>
      </w:r>
      <w:proofErr w:type="spellStart"/>
      <w:r>
        <w:rPr>
          <w:rFonts w:ascii="Tahoma" w:hAnsi="Tahoma" w:cs="Tahoma"/>
          <w:b/>
          <w:i/>
          <w:color w:val="000099"/>
          <w:sz w:val="28"/>
          <w:szCs w:val="28"/>
          <w:shd w:val="clear" w:color="auto" w:fill="FFFFFF"/>
        </w:rPr>
        <w:t>comunele</w:t>
      </w:r>
      <w:proofErr w:type="spellEnd"/>
      <w:r>
        <w:rPr>
          <w:rFonts w:ascii="Tahoma" w:hAnsi="Tahoma" w:cs="Tahoma"/>
          <w:b/>
          <w:i/>
          <w:color w:val="00009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99"/>
          <w:sz w:val="28"/>
          <w:szCs w:val="28"/>
          <w:shd w:val="clear" w:color="auto" w:fill="FFFFFF"/>
        </w:rPr>
        <w:t>Pianu</w:t>
      </w:r>
      <w:proofErr w:type="spellEnd"/>
      <w:r>
        <w:rPr>
          <w:rFonts w:ascii="Tahoma" w:hAnsi="Tahoma" w:cs="Tahoma"/>
          <w:b/>
          <w:i/>
          <w:color w:val="00009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99"/>
          <w:sz w:val="28"/>
          <w:szCs w:val="28"/>
          <w:shd w:val="clear" w:color="auto" w:fill="FFFFFF"/>
        </w:rPr>
        <w:t>ș</w:t>
      </w:r>
      <w:proofErr w:type="gramStart"/>
      <w:r>
        <w:rPr>
          <w:rFonts w:ascii="Tahoma" w:hAnsi="Tahoma" w:cs="Tahoma"/>
          <w:b/>
          <w:i/>
          <w:color w:val="000099"/>
          <w:sz w:val="28"/>
          <w:szCs w:val="28"/>
          <w:shd w:val="clear" w:color="auto" w:fill="FFFFFF"/>
        </w:rPr>
        <w:t>i</w:t>
      </w:r>
      <w:proofErr w:type="spellEnd"/>
      <w:r>
        <w:rPr>
          <w:rFonts w:ascii="Tahoma" w:hAnsi="Tahoma" w:cs="Tahoma"/>
          <w:b/>
          <w:i/>
          <w:color w:val="000099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ahoma" w:hAnsi="Tahoma" w:cs="Tahoma"/>
          <w:b/>
          <w:i/>
          <w:color w:val="000099"/>
          <w:sz w:val="28"/>
          <w:szCs w:val="28"/>
          <w:shd w:val="clear" w:color="auto" w:fill="FFFFFF"/>
        </w:rPr>
        <w:t>Săsciori</w:t>
      </w:r>
      <w:proofErr w:type="spellEnd"/>
      <w:proofErr w:type="gramEnd"/>
      <w:r>
        <w:rPr>
          <w:rFonts w:ascii="Tahoma" w:hAnsi="Tahoma" w:cs="Tahoma"/>
          <w:b/>
          <w:i/>
          <w:color w:val="000099"/>
          <w:sz w:val="28"/>
          <w:szCs w:val="28"/>
          <w:shd w:val="clear" w:color="auto" w:fill="FFFFFF"/>
        </w:rPr>
        <w:t xml:space="preserve"> </w:t>
      </w:r>
    </w:p>
    <w:p w:rsidR="007A1A69" w:rsidRPr="00285094" w:rsidRDefault="007A1A69" w:rsidP="007A1A69">
      <w:pPr>
        <w:ind w:right="157"/>
        <w:rPr>
          <w:rFonts w:ascii="Tahoma" w:hAnsi="Tahoma" w:cs="Tahoma"/>
          <w:b/>
          <w:color w:val="000099"/>
          <w:sz w:val="28"/>
          <w:szCs w:val="28"/>
          <w:shd w:val="clear" w:color="auto" w:fill="FFFFFF"/>
        </w:rPr>
      </w:pPr>
    </w:p>
    <w:p w:rsidR="007A1A69" w:rsidRPr="00285094" w:rsidRDefault="007A1A69" w:rsidP="007A1A69">
      <w:pPr>
        <w:ind w:right="157"/>
        <w:jc w:val="center"/>
        <w:rPr>
          <w:rFonts w:ascii="Tahoma" w:hAnsi="Tahoma" w:cs="Tahoma"/>
          <w:b/>
          <w:color w:val="000099"/>
          <w:sz w:val="28"/>
          <w:szCs w:val="28"/>
          <w:shd w:val="clear" w:color="auto" w:fill="FFFFFF"/>
        </w:rPr>
      </w:pPr>
    </w:p>
    <w:p w:rsidR="007A1A69" w:rsidRDefault="007A1A69" w:rsidP="007A1A69">
      <w:pPr>
        <w:suppressAutoHyphens w:val="0"/>
        <w:autoSpaceDN/>
        <w:jc w:val="both"/>
        <w:textAlignment w:val="auto"/>
        <w:rPr>
          <w:rFonts w:ascii="Tahoma" w:hAnsi="Tahoma" w:cs="Tahoma"/>
          <w:color w:val="000099"/>
          <w:sz w:val="28"/>
          <w:szCs w:val="28"/>
        </w:rPr>
      </w:pP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Proiectul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”</w:t>
      </w:r>
      <w:proofErr w:type="spellStart"/>
      <w:r w:rsidRPr="00285094">
        <w:rPr>
          <w:rFonts w:ascii="Tahoma" w:hAnsi="Tahoma" w:cs="Tahoma"/>
          <w:b/>
          <w:i/>
          <w:color w:val="000099"/>
          <w:sz w:val="28"/>
          <w:szCs w:val="28"/>
        </w:rPr>
        <w:t>Măsuri</w:t>
      </w:r>
      <w:proofErr w:type="spellEnd"/>
      <w:r w:rsidRPr="00285094">
        <w:rPr>
          <w:rFonts w:ascii="Tahoma" w:hAnsi="Tahoma" w:cs="Tahoma"/>
          <w:b/>
          <w:i/>
          <w:color w:val="000099"/>
          <w:sz w:val="28"/>
          <w:szCs w:val="28"/>
        </w:rPr>
        <w:t xml:space="preserve"> de </w:t>
      </w:r>
      <w:proofErr w:type="spellStart"/>
      <w:r w:rsidRPr="00285094">
        <w:rPr>
          <w:rFonts w:ascii="Tahoma" w:hAnsi="Tahoma" w:cs="Tahoma"/>
          <w:b/>
          <w:i/>
          <w:color w:val="000099"/>
          <w:sz w:val="28"/>
          <w:szCs w:val="28"/>
        </w:rPr>
        <w:t>incluziune</w:t>
      </w:r>
      <w:proofErr w:type="spellEnd"/>
      <w:r w:rsidRPr="00285094">
        <w:rPr>
          <w:rFonts w:ascii="Tahoma" w:hAnsi="Tahoma" w:cs="Tahoma"/>
          <w:b/>
          <w:i/>
          <w:color w:val="000099"/>
          <w:sz w:val="28"/>
          <w:szCs w:val="28"/>
        </w:rPr>
        <w:t xml:space="preserve"> </w:t>
      </w:r>
      <w:proofErr w:type="spellStart"/>
      <w:r w:rsidRPr="00285094">
        <w:rPr>
          <w:rFonts w:ascii="Tahoma" w:hAnsi="Tahoma" w:cs="Tahoma"/>
          <w:b/>
          <w:i/>
          <w:color w:val="000099"/>
          <w:sz w:val="28"/>
          <w:szCs w:val="28"/>
        </w:rPr>
        <w:t>școlară</w:t>
      </w:r>
      <w:proofErr w:type="spellEnd"/>
      <w:r w:rsidRPr="00285094">
        <w:rPr>
          <w:rFonts w:ascii="Tahoma" w:hAnsi="Tahoma" w:cs="Tahoma"/>
          <w:b/>
          <w:i/>
          <w:color w:val="000099"/>
          <w:sz w:val="28"/>
          <w:szCs w:val="28"/>
        </w:rPr>
        <w:t xml:space="preserve"> </w:t>
      </w:r>
      <w:proofErr w:type="spellStart"/>
      <w:r w:rsidRPr="00285094">
        <w:rPr>
          <w:rFonts w:ascii="Tahoma" w:hAnsi="Tahoma" w:cs="Tahoma"/>
          <w:b/>
          <w:i/>
          <w:color w:val="000099"/>
          <w:sz w:val="28"/>
          <w:szCs w:val="28"/>
        </w:rPr>
        <w:t>în</w:t>
      </w:r>
      <w:proofErr w:type="spellEnd"/>
      <w:r w:rsidRPr="00285094">
        <w:rPr>
          <w:rFonts w:ascii="Tahoma" w:hAnsi="Tahoma" w:cs="Tahoma"/>
          <w:b/>
          <w:i/>
          <w:color w:val="000099"/>
          <w:sz w:val="28"/>
          <w:szCs w:val="28"/>
        </w:rPr>
        <w:t xml:space="preserve"> </w:t>
      </w:r>
      <w:proofErr w:type="spellStart"/>
      <w:r w:rsidRPr="00285094">
        <w:rPr>
          <w:rFonts w:ascii="Tahoma" w:hAnsi="Tahoma" w:cs="Tahoma"/>
          <w:b/>
          <w:i/>
          <w:color w:val="000099"/>
          <w:sz w:val="28"/>
          <w:szCs w:val="28"/>
        </w:rPr>
        <w:t>satele</w:t>
      </w:r>
      <w:proofErr w:type="spellEnd"/>
      <w:r w:rsidRPr="00285094">
        <w:rPr>
          <w:rFonts w:ascii="Tahoma" w:hAnsi="Tahoma" w:cs="Tahoma"/>
          <w:b/>
          <w:i/>
          <w:color w:val="000099"/>
          <w:sz w:val="28"/>
          <w:szCs w:val="28"/>
        </w:rPr>
        <w:t xml:space="preserve"> de </w:t>
      </w:r>
      <w:proofErr w:type="spellStart"/>
      <w:r w:rsidRPr="00285094">
        <w:rPr>
          <w:rFonts w:ascii="Tahoma" w:hAnsi="Tahoma" w:cs="Tahoma"/>
          <w:b/>
          <w:i/>
          <w:color w:val="000099"/>
          <w:sz w:val="28"/>
          <w:szCs w:val="28"/>
        </w:rPr>
        <w:t>munte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” </w:t>
      </w:r>
      <w:r>
        <w:rPr>
          <w:rFonts w:ascii="Tahoma" w:hAnsi="Tahoma" w:cs="Tahoma"/>
          <w:color w:val="000099"/>
          <w:sz w:val="28"/>
          <w:szCs w:val="28"/>
        </w:rPr>
        <w:t xml:space="preserve">se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desfășoară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în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perioada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12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septembrie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2018-11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iulie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2021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printr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-un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parteneriat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format din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Asociația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”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Sprijiniți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copiii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”,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Asociația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CERESS Alba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și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Comuna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Pianu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Totodată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acesta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este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susținut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școlile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gimnaziale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din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comunele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Pianu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și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Săsciori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în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calitate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parteneri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asociați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Gândit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să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susțină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îmbunătățirea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calității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educației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din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satele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izolate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munte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proiectul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 </w:t>
      </w:r>
      <w:r w:rsidRPr="00285094">
        <w:rPr>
          <w:rFonts w:ascii="Tahoma" w:hAnsi="Tahoma" w:cs="Tahoma"/>
          <w:color w:val="000099"/>
          <w:sz w:val="28"/>
          <w:szCs w:val="28"/>
        </w:rPr>
        <w:t xml:space="preserve">are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printre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membrii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grupurilor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</w:t>
      </w:r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țintă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și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6</w:t>
      </w:r>
      <w:r w:rsidRPr="00285094">
        <w:rPr>
          <w:rFonts w:ascii="Tahoma" w:hAnsi="Tahoma" w:cs="Tahoma"/>
          <w:color w:val="000099"/>
          <w:sz w:val="28"/>
          <w:szCs w:val="28"/>
        </w:rPr>
        <w:t xml:space="preserve">5 de cadre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didactice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care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vor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beneficia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de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servicii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de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perfecționare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a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competențelor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transversale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>.</w:t>
      </w:r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Până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în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prezent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s-a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finalizat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 w:rsidRPr="00285094">
        <w:rPr>
          <w:rFonts w:ascii="Tahoma" w:hAnsi="Tahoma" w:cs="Tahoma"/>
          <w:b/>
          <w:i/>
          <w:color w:val="000099"/>
          <w:sz w:val="28"/>
          <w:szCs w:val="28"/>
        </w:rPr>
        <w:t>Profilul</w:t>
      </w:r>
      <w:proofErr w:type="spellEnd"/>
      <w:r w:rsidRPr="00285094">
        <w:rPr>
          <w:rFonts w:ascii="Tahoma" w:hAnsi="Tahoma" w:cs="Tahoma"/>
          <w:b/>
          <w:i/>
          <w:color w:val="000099"/>
          <w:sz w:val="28"/>
          <w:szCs w:val="28"/>
        </w:rPr>
        <w:t xml:space="preserve"> de </w:t>
      </w:r>
      <w:proofErr w:type="spellStart"/>
      <w:r w:rsidRPr="00285094">
        <w:rPr>
          <w:rFonts w:ascii="Tahoma" w:hAnsi="Tahoma" w:cs="Tahoma"/>
          <w:b/>
          <w:i/>
          <w:color w:val="000099"/>
          <w:sz w:val="28"/>
          <w:szCs w:val="28"/>
        </w:rPr>
        <w:t>competențe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pentru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15 de cadre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didactice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de la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Școala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Gimnazială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Săsciori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,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iar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în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perioada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1.02 </w:t>
      </w:r>
      <w:r w:rsidRPr="00285094">
        <w:rPr>
          <w:rFonts w:ascii="Tahoma" w:hAnsi="Tahoma" w:cs="Tahoma"/>
          <w:color w:val="000099"/>
          <w:sz w:val="28"/>
          <w:szCs w:val="28"/>
        </w:rPr>
        <w:t xml:space="preserve">- 31.03.2019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acestea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vor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</w:t>
      </w:r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frecventa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prima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serie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cursului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r w:rsidRPr="00285094">
        <w:rPr>
          <w:rFonts w:ascii="Tahoma" w:hAnsi="Tahoma" w:cs="Tahoma"/>
          <w:color w:val="000099"/>
          <w:sz w:val="28"/>
          <w:szCs w:val="28"/>
        </w:rPr>
        <w:t xml:space="preserve">de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dezvoltare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profesională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000099"/>
          <w:sz w:val="28"/>
          <w:szCs w:val="28"/>
        </w:rPr>
        <w:t>Alte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4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serii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sunt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planificate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până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la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finalizarea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proiectului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>.</w:t>
      </w:r>
      <w:proofErr w:type="gramEnd"/>
    </w:p>
    <w:p w:rsidR="007A1A69" w:rsidRPr="00285094" w:rsidRDefault="007A1A69" w:rsidP="007A1A69">
      <w:pPr>
        <w:suppressAutoHyphens w:val="0"/>
        <w:autoSpaceDN/>
        <w:jc w:val="both"/>
        <w:textAlignment w:val="auto"/>
        <w:rPr>
          <w:rFonts w:ascii="Tahoma" w:hAnsi="Tahoma" w:cs="Tahoma"/>
          <w:color w:val="000099"/>
          <w:sz w:val="28"/>
          <w:szCs w:val="28"/>
        </w:rPr>
      </w:pPr>
      <w:proofErr w:type="spellStart"/>
      <w:r>
        <w:rPr>
          <w:rFonts w:ascii="Tahoma" w:hAnsi="Tahoma" w:cs="Tahoma"/>
          <w:color w:val="000099"/>
          <w:sz w:val="28"/>
          <w:szCs w:val="28"/>
        </w:rPr>
        <w:t>Cursul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dezvoltă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competenț</w:t>
      </w:r>
      <w:proofErr w:type="gramStart"/>
      <w:r>
        <w:rPr>
          <w:rFonts w:ascii="Tahoma" w:hAnsi="Tahoma" w:cs="Tahoma"/>
          <w:color w:val="000099"/>
          <w:sz w:val="28"/>
          <w:szCs w:val="28"/>
        </w:rPr>
        <w:t>e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specifice</w:t>
      </w:r>
      <w:proofErr w:type="spellEnd"/>
      <w:proofErr w:type="gram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în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următoarele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tematici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</w:rPr>
        <w:t>transversale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</w:rPr>
        <w:t xml:space="preserve">: </w:t>
      </w:r>
    </w:p>
    <w:p w:rsidR="007A1A69" w:rsidRPr="00285094" w:rsidRDefault="007A1A69" w:rsidP="007A1A69">
      <w:pPr>
        <w:numPr>
          <w:ilvl w:val="0"/>
          <w:numId w:val="1"/>
        </w:numPr>
        <w:suppressAutoHyphens w:val="0"/>
        <w:autoSpaceDN/>
        <w:textAlignment w:val="auto"/>
        <w:rPr>
          <w:rFonts w:ascii="Tahoma" w:hAnsi="Tahoma" w:cs="Tahoma"/>
          <w:color w:val="000099"/>
          <w:sz w:val="28"/>
          <w:szCs w:val="28"/>
          <w:lang w:val="en-US" w:eastAsia="ro-RO"/>
        </w:rPr>
      </w:pPr>
      <w:proofErr w:type="spellStart"/>
      <w:r w:rsidRPr="00285094">
        <w:rPr>
          <w:rFonts w:ascii="Tahoma" w:hAnsi="Tahoma" w:cs="Tahoma"/>
          <w:color w:val="000099"/>
          <w:sz w:val="28"/>
          <w:szCs w:val="28"/>
          <w:lang w:val="en-US" w:eastAsia="ro-RO"/>
        </w:rPr>
        <w:t>Dezvoltarea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  <w:lang w:val="en-US" w:eastAsia="ro-RO"/>
        </w:rPr>
        <w:t xml:space="preserve">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  <w:lang w:val="en-US" w:eastAsia="ro-RO"/>
        </w:rPr>
        <w:t>instituțională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  <w:lang w:val="en-US" w:eastAsia="ro-RO"/>
        </w:rPr>
        <w:t xml:space="preserve"> a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  <w:lang w:val="en-US" w:eastAsia="ro-RO"/>
        </w:rPr>
        <w:t>școlii</w:t>
      </w:r>
      <w:proofErr w:type="spellEnd"/>
    </w:p>
    <w:p w:rsidR="007A1A69" w:rsidRPr="00285094" w:rsidRDefault="007A1A69" w:rsidP="007A1A69">
      <w:pPr>
        <w:numPr>
          <w:ilvl w:val="0"/>
          <w:numId w:val="1"/>
        </w:numPr>
        <w:suppressAutoHyphens w:val="0"/>
        <w:autoSpaceDN/>
        <w:textAlignment w:val="auto"/>
        <w:rPr>
          <w:rFonts w:ascii="Tahoma" w:hAnsi="Tahoma" w:cs="Tahoma"/>
          <w:color w:val="000099"/>
          <w:sz w:val="28"/>
          <w:szCs w:val="28"/>
          <w:lang w:val="en-US" w:eastAsia="ro-RO"/>
        </w:rPr>
      </w:pPr>
      <w:proofErr w:type="spellStart"/>
      <w:r w:rsidRPr="00285094">
        <w:rPr>
          <w:rFonts w:ascii="Tahoma" w:hAnsi="Tahoma" w:cs="Tahoma"/>
          <w:color w:val="000099"/>
          <w:sz w:val="28"/>
          <w:szCs w:val="28"/>
          <w:lang w:eastAsia="ro-RO"/>
        </w:rPr>
        <w:t>Managementul</w:t>
      </w:r>
      <w:proofErr w:type="spellEnd"/>
      <w:r w:rsidRPr="00285094">
        <w:rPr>
          <w:rFonts w:ascii="Tahoma" w:hAnsi="Tahoma" w:cs="Tahoma"/>
          <w:color w:val="000099"/>
          <w:sz w:val="28"/>
          <w:szCs w:val="28"/>
          <w:lang w:eastAsia="ro-RO"/>
        </w:rPr>
        <w:t xml:space="preserve">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  <w:lang w:eastAsia="ro-RO"/>
        </w:rPr>
        <w:t>clasei</w:t>
      </w:r>
      <w:proofErr w:type="spellEnd"/>
    </w:p>
    <w:p w:rsidR="007A1A69" w:rsidRPr="00285094" w:rsidRDefault="007A1A69" w:rsidP="007A1A69">
      <w:pPr>
        <w:numPr>
          <w:ilvl w:val="0"/>
          <w:numId w:val="1"/>
        </w:numPr>
        <w:suppressAutoHyphens w:val="0"/>
        <w:autoSpaceDN/>
        <w:textAlignment w:val="auto"/>
        <w:rPr>
          <w:rFonts w:ascii="Tahoma" w:hAnsi="Tahoma" w:cs="Tahoma"/>
          <w:color w:val="000099"/>
          <w:sz w:val="28"/>
          <w:szCs w:val="28"/>
          <w:lang w:val="en-US" w:eastAsia="ro-RO"/>
        </w:rPr>
      </w:pPr>
      <w:proofErr w:type="spellStart"/>
      <w:r>
        <w:rPr>
          <w:rFonts w:ascii="Tahoma" w:hAnsi="Tahoma" w:cs="Tahoma"/>
          <w:color w:val="000099"/>
          <w:sz w:val="28"/>
          <w:szCs w:val="28"/>
          <w:lang w:eastAsia="ro-RO"/>
        </w:rPr>
        <w:t>Relația</w:t>
      </w:r>
      <w:proofErr w:type="spellEnd"/>
      <w:r>
        <w:rPr>
          <w:rFonts w:ascii="Tahoma" w:hAnsi="Tahoma" w:cs="Tahoma"/>
          <w:color w:val="000099"/>
          <w:sz w:val="28"/>
          <w:szCs w:val="28"/>
          <w:lang w:eastAsia="ro-RO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  <w:lang w:eastAsia="ro-RO"/>
        </w:rPr>
        <w:t>școală</w:t>
      </w:r>
      <w:proofErr w:type="spellEnd"/>
      <w:r>
        <w:rPr>
          <w:rFonts w:ascii="Tahoma" w:hAnsi="Tahoma" w:cs="Tahoma"/>
          <w:color w:val="000099"/>
          <w:sz w:val="28"/>
          <w:szCs w:val="28"/>
          <w:lang w:eastAsia="ro-RO"/>
        </w:rPr>
        <w:t xml:space="preserve"> - </w:t>
      </w:r>
      <w:proofErr w:type="spellStart"/>
      <w:r>
        <w:rPr>
          <w:rFonts w:ascii="Tahoma" w:hAnsi="Tahoma" w:cs="Tahoma"/>
          <w:color w:val="000099"/>
          <w:sz w:val="28"/>
          <w:szCs w:val="28"/>
          <w:lang w:eastAsia="ro-RO"/>
        </w:rPr>
        <w:t>familie</w:t>
      </w:r>
      <w:proofErr w:type="spellEnd"/>
      <w:r>
        <w:rPr>
          <w:rFonts w:ascii="Tahoma" w:hAnsi="Tahoma" w:cs="Tahoma"/>
          <w:color w:val="000099"/>
          <w:sz w:val="28"/>
          <w:szCs w:val="28"/>
          <w:lang w:eastAsia="ro-RO"/>
        </w:rPr>
        <w:t xml:space="preserve"> - </w:t>
      </w:r>
      <w:proofErr w:type="spellStart"/>
      <w:r w:rsidRPr="00285094">
        <w:rPr>
          <w:rFonts w:ascii="Tahoma" w:hAnsi="Tahoma" w:cs="Tahoma"/>
          <w:color w:val="000099"/>
          <w:sz w:val="28"/>
          <w:szCs w:val="28"/>
          <w:lang w:eastAsia="ro-RO"/>
        </w:rPr>
        <w:t>comunitate</w:t>
      </w:r>
      <w:proofErr w:type="spellEnd"/>
    </w:p>
    <w:p w:rsidR="007A1A69" w:rsidRPr="00571D62" w:rsidRDefault="007A1A69" w:rsidP="007A1A69">
      <w:pPr>
        <w:suppressAutoHyphens w:val="0"/>
        <w:autoSpaceDN/>
        <w:jc w:val="both"/>
        <w:textAlignment w:val="auto"/>
        <w:rPr>
          <w:rFonts w:ascii="Tahoma" w:eastAsia="Calibri" w:hAnsi="Tahoma" w:cs="Tahoma"/>
          <w:color w:val="000099"/>
          <w:sz w:val="28"/>
          <w:szCs w:val="28"/>
          <w:lang w:val="ro-RO"/>
        </w:rPr>
      </w:pPr>
      <w:r w:rsidRPr="00285094">
        <w:rPr>
          <w:rFonts w:ascii="Tahoma" w:eastAsia="Calibri" w:hAnsi="Tahoma" w:cs="Tahoma"/>
          <w:color w:val="000099"/>
          <w:sz w:val="28"/>
          <w:szCs w:val="28"/>
          <w:lang w:val="ro-RO"/>
        </w:rPr>
        <w:t xml:space="preserve">Cursul se va desfășura în spațiile puse la dispoziție de către școală și va dura 84 de ore, din care 33 </w:t>
      </w:r>
      <w:r>
        <w:rPr>
          <w:rFonts w:ascii="Tahoma" w:eastAsia="Calibri" w:hAnsi="Tahoma" w:cs="Tahoma"/>
          <w:color w:val="000099"/>
          <w:sz w:val="28"/>
          <w:szCs w:val="28"/>
          <w:lang w:val="ro-RO"/>
        </w:rPr>
        <w:t xml:space="preserve">ore teorie, 45 ore practică și </w:t>
      </w:r>
      <w:r w:rsidRPr="00285094">
        <w:rPr>
          <w:rFonts w:ascii="Tahoma" w:eastAsia="Calibri" w:hAnsi="Tahoma" w:cs="Tahoma"/>
          <w:color w:val="000099"/>
          <w:sz w:val="28"/>
          <w:szCs w:val="28"/>
          <w:lang w:val="ro-RO"/>
        </w:rPr>
        <w:t>6 ore evaluare. Exersarea cunoș</w:t>
      </w:r>
      <w:r>
        <w:rPr>
          <w:rFonts w:ascii="Tahoma" w:eastAsia="Calibri" w:hAnsi="Tahoma" w:cs="Tahoma"/>
          <w:color w:val="000099"/>
          <w:sz w:val="28"/>
          <w:szCs w:val="28"/>
          <w:lang w:val="ro-RO"/>
        </w:rPr>
        <w:t>tințelor acumulate</w:t>
      </w:r>
      <w:r w:rsidRPr="00285094">
        <w:rPr>
          <w:rFonts w:ascii="Tahoma" w:eastAsia="Calibri" w:hAnsi="Tahoma" w:cs="Tahoma"/>
          <w:color w:val="000099"/>
          <w:sz w:val="28"/>
          <w:szCs w:val="28"/>
          <w:lang w:val="ro-RO"/>
        </w:rPr>
        <w:t xml:space="preserve"> de către cursanți la orele de teorie se va face într-un cadru unitar asigurat de d</w:t>
      </w:r>
      <w:r>
        <w:rPr>
          <w:rFonts w:ascii="Tahoma" w:eastAsia="Calibri" w:hAnsi="Tahoma" w:cs="Tahoma"/>
          <w:color w:val="000099"/>
          <w:sz w:val="28"/>
          <w:szCs w:val="28"/>
          <w:lang w:val="ro-RO"/>
        </w:rPr>
        <w:t xml:space="preserve">esfășurarea orelor de practică atât în grădinițele </w:t>
      </w:r>
      <w:r w:rsidRPr="00285094">
        <w:rPr>
          <w:rFonts w:ascii="Tahoma" w:eastAsia="Calibri" w:hAnsi="Tahoma" w:cs="Tahoma"/>
          <w:color w:val="000099"/>
          <w:sz w:val="28"/>
          <w:szCs w:val="28"/>
          <w:lang w:val="ro-RO"/>
        </w:rPr>
        <w:t xml:space="preserve">și școlile de </w:t>
      </w:r>
      <w:r>
        <w:rPr>
          <w:rFonts w:ascii="Tahoma" w:eastAsia="Calibri" w:hAnsi="Tahoma" w:cs="Tahoma"/>
          <w:color w:val="000099"/>
          <w:sz w:val="28"/>
          <w:szCs w:val="28"/>
          <w:lang w:val="ro-RO"/>
        </w:rPr>
        <w:t xml:space="preserve">unde provin cadrele didactice, </w:t>
      </w:r>
      <w:r w:rsidRPr="00285094">
        <w:rPr>
          <w:rFonts w:ascii="Tahoma" w:eastAsia="Calibri" w:hAnsi="Tahoma" w:cs="Tahoma"/>
          <w:color w:val="000099"/>
          <w:sz w:val="28"/>
          <w:szCs w:val="28"/>
          <w:lang w:val="ro-RO"/>
        </w:rPr>
        <w:t xml:space="preserve">cât și în comunitate. </w:t>
      </w:r>
      <w:r>
        <w:rPr>
          <w:rFonts w:ascii="Tahoma" w:eastAsia="Calibri" w:hAnsi="Tahoma" w:cs="Tahoma"/>
          <w:color w:val="000099"/>
          <w:sz w:val="28"/>
          <w:szCs w:val="28"/>
          <w:lang w:val="ro-RO"/>
        </w:rPr>
        <w:t xml:space="preserve">În timpul cursului fiecare cadru didactic va elabora </w:t>
      </w:r>
      <w:r w:rsidRPr="00285094">
        <w:rPr>
          <w:rFonts w:ascii="Tahoma" w:eastAsia="Calibri" w:hAnsi="Tahoma" w:cs="Tahoma"/>
          <w:color w:val="000099"/>
          <w:sz w:val="28"/>
          <w:szCs w:val="28"/>
          <w:lang w:val="ro-RO"/>
        </w:rPr>
        <w:t xml:space="preserve">un </w:t>
      </w:r>
      <w:r w:rsidRPr="00285094">
        <w:rPr>
          <w:rFonts w:ascii="Tahoma" w:eastAsia="Calibri" w:hAnsi="Tahoma" w:cs="Tahoma"/>
          <w:i/>
          <w:color w:val="000099"/>
          <w:sz w:val="28"/>
          <w:szCs w:val="28"/>
          <w:lang w:val="ro-RO"/>
        </w:rPr>
        <w:t>Mini-proiect educațional</w:t>
      </w:r>
      <w:r w:rsidRPr="00285094">
        <w:rPr>
          <w:rFonts w:ascii="Tahoma" w:eastAsia="Calibri" w:hAnsi="Tahoma" w:cs="Tahoma"/>
          <w:color w:val="000099"/>
          <w:sz w:val="28"/>
          <w:szCs w:val="28"/>
          <w:lang w:val="ro-RO"/>
        </w:rPr>
        <w:t xml:space="preserve">  gândit  în interesul elevilor. </w:t>
      </w:r>
      <w:r w:rsidRPr="00285094">
        <w:rPr>
          <w:rFonts w:ascii="Tahoma" w:eastAsia="Calibri" w:hAnsi="Tahoma" w:cs="Tahoma"/>
          <w:i/>
          <w:color w:val="000099"/>
          <w:sz w:val="28"/>
          <w:szCs w:val="28"/>
          <w:lang w:val="ro-RO"/>
        </w:rPr>
        <w:t>Mini-proiectul</w:t>
      </w:r>
      <w:r w:rsidRPr="00285094">
        <w:rPr>
          <w:rFonts w:ascii="Tahoma" w:eastAsia="Calibri" w:hAnsi="Tahoma" w:cs="Tahoma"/>
          <w:color w:val="000099"/>
          <w:sz w:val="28"/>
          <w:szCs w:val="28"/>
          <w:lang w:val="ro-RO"/>
        </w:rPr>
        <w:t xml:space="preserve"> reprezintă o aplicație care va fi elaborată pe baza unor cerințe de formă și conținut despre care se va afla la demararea cursului. Totodată, pentru procurarea resurselor necesare </w:t>
      </w:r>
      <w:r w:rsidRPr="00285094">
        <w:rPr>
          <w:rFonts w:ascii="Tahoma" w:eastAsia="Calibri" w:hAnsi="Tahoma" w:cs="Tahoma"/>
          <w:i/>
          <w:color w:val="000099"/>
          <w:sz w:val="28"/>
          <w:szCs w:val="28"/>
          <w:lang w:val="ro-RO"/>
        </w:rPr>
        <w:t>Mini-proiectului</w:t>
      </w:r>
      <w:r w:rsidRPr="00285094">
        <w:rPr>
          <w:rFonts w:ascii="Tahoma" w:eastAsia="Calibri" w:hAnsi="Tahoma" w:cs="Tahoma"/>
          <w:color w:val="000099"/>
          <w:sz w:val="28"/>
          <w:szCs w:val="28"/>
          <w:lang w:val="ro-RO"/>
        </w:rPr>
        <w:t>, fiecare cursant va primi o subvenție de 1500 lei</w:t>
      </w:r>
      <w:r>
        <w:rPr>
          <w:rFonts w:ascii="Tahoma" w:eastAsia="Calibri" w:hAnsi="Tahoma" w:cs="Tahoma"/>
          <w:color w:val="000099"/>
          <w:sz w:val="28"/>
          <w:szCs w:val="28"/>
          <w:lang w:val="ro-RO"/>
        </w:rPr>
        <w:t>.</w:t>
      </w:r>
      <w:r w:rsidRPr="00285094">
        <w:rPr>
          <w:rFonts w:ascii="Tahoma" w:eastAsia="Calibri" w:hAnsi="Tahoma" w:cs="Tahoma"/>
          <w:color w:val="000099"/>
          <w:sz w:val="28"/>
          <w:szCs w:val="28"/>
          <w:lang w:val="ro-RO"/>
        </w:rPr>
        <w:t xml:space="preserve"> </w:t>
      </w:r>
      <w:r>
        <w:rPr>
          <w:rFonts w:ascii="Tahoma" w:eastAsia="Calibri" w:hAnsi="Tahoma" w:cs="Tahoma"/>
          <w:color w:val="000099"/>
          <w:sz w:val="28"/>
          <w:szCs w:val="28"/>
          <w:lang w:val="ro-RO"/>
        </w:rPr>
        <w:t xml:space="preserve">Atât în perioada de elaborare a </w:t>
      </w:r>
      <w:r w:rsidRPr="00ED7FA3">
        <w:rPr>
          <w:rFonts w:ascii="Tahoma" w:eastAsia="Calibri" w:hAnsi="Tahoma" w:cs="Tahoma"/>
          <w:i/>
          <w:color w:val="000099"/>
          <w:sz w:val="28"/>
          <w:szCs w:val="28"/>
          <w:lang w:val="ro-RO"/>
        </w:rPr>
        <w:t>Mini-proiectului</w:t>
      </w:r>
      <w:r>
        <w:rPr>
          <w:rFonts w:ascii="Tahoma" w:eastAsia="Calibri" w:hAnsi="Tahoma" w:cs="Tahoma"/>
          <w:color w:val="000099"/>
          <w:sz w:val="28"/>
          <w:szCs w:val="28"/>
          <w:lang w:val="ro-RO"/>
        </w:rPr>
        <w:t xml:space="preserve">, cât și în cea de implementare cursanții  vor primi sprijin metodologic din partea experților din echipa proiectului </w:t>
      </w:r>
      <w:r w:rsidRPr="00571D62">
        <w:rPr>
          <w:rFonts w:ascii="Tahoma" w:eastAsia="Calibri" w:hAnsi="Tahoma" w:cs="Tahoma"/>
          <w:color w:val="000099"/>
          <w:sz w:val="28"/>
          <w:szCs w:val="28"/>
          <w:lang w:val="ro-RO"/>
        </w:rPr>
        <w:t>”</w:t>
      </w:r>
      <w:r w:rsidRPr="00571D62">
        <w:rPr>
          <w:rFonts w:ascii="Tahoma" w:eastAsia="Calibri" w:hAnsi="Tahoma" w:cs="Tahoma"/>
          <w:b/>
          <w:color w:val="000099"/>
          <w:sz w:val="28"/>
          <w:szCs w:val="28"/>
          <w:lang w:val="ro-RO"/>
        </w:rPr>
        <w:t>Măsuri de incluziune școlară în satele de munte”</w:t>
      </w:r>
      <w:r>
        <w:rPr>
          <w:rFonts w:ascii="Tahoma" w:eastAsia="Calibri" w:hAnsi="Tahoma" w:cs="Tahoma"/>
          <w:color w:val="000099"/>
          <w:sz w:val="28"/>
          <w:szCs w:val="28"/>
          <w:lang w:val="ro-RO"/>
        </w:rPr>
        <w:t>.</w:t>
      </w:r>
      <w:r w:rsidRPr="00571D62">
        <w:rPr>
          <w:rFonts w:ascii="Tahoma" w:eastAsia="Calibri" w:hAnsi="Tahoma" w:cs="Tahoma"/>
          <w:color w:val="000099"/>
          <w:sz w:val="28"/>
          <w:szCs w:val="28"/>
          <w:lang w:val="ro-RO"/>
        </w:rPr>
        <w:t xml:space="preserve"> </w:t>
      </w:r>
      <w:r>
        <w:rPr>
          <w:rFonts w:ascii="Tahoma" w:eastAsia="Calibri" w:hAnsi="Tahoma" w:cs="Tahoma"/>
          <w:color w:val="000099"/>
          <w:sz w:val="28"/>
          <w:szCs w:val="28"/>
          <w:lang w:val="ro-RO"/>
        </w:rPr>
        <w:t xml:space="preserve"> Aceștia vor m</w:t>
      </w:r>
      <w:r w:rsidRPr="00571D62">
        <w:rPr>
          <w:rFonts w:ascii="Tahoma" w:eastAsia="Calibri" w:hAnsi="Tahoma" w:cs="Tahoma"/>
          <w:color w:val="000099"/>
          <w:sz w:val="28"/>
          <w:szCs w:val="28"/>
          <w:lang w:val="ro-RO"/>
        </w:rPr>
        <w:t>onitoriza și promova mini-proiectel</w:t>
      </w:r>
      <w:r>
        <w:rPr>
          <w:rFonts w:ascii="Tahoma" w:eastAsia="Calibri" w:hAnsi="Tahoma" w:cs="Tahoma"/>
          <w:color w:val="000099"/>
          <w:sz w:val="28"/>
          <w:szCs w:val="28"/>
          <w:lang w:val="ro-RO"/>
        </w:rPr>
        <w:t>e</w:t>
      </w:r>
      <w:r w:rsidRPr="00571D62">
        <w:rPr>
          <w:rFonts w:ascii="Tahoma" w:eastAsia="Calibri" w:hAnsi="Tahoma" w:cs="Tahoma"/>
          <w:color w:val="000099"/>
          <w:sz w:val="28"/>
          <w:szCs w:val="28"/>
          <w:lang w:val="ro-RO"/>
        </w:rPr>
        <w:t xml:space="preserve"> în vederea transferabilității rezultatelor spre resursele umane care nu au beneficiat de formare </w:t>
      </w:r>
      <w:r>
        <w:rPr>
          <w:rFonts w:ascii="Tahoma" w:eastAsia="Calibri" w:hAnsi="Tahoma" w:cs="Tahoma"/>
          <w:color w:val="000099"/>
          <w:sz w:val="28"/>
          <w:szCs w:val="28"/>
          <w:lang w:val="ro-RO"/>
        </w:rPr>
        <w:t xml:space="preserve"> și vor organiza </w:t>
      </w:r>
      <w:proofErr w:type="spellStart"/>
      <w:r w:rsidRPr="00285094">
        <w:rPr>
          <w:rFonts w:ascii="Tahoma" w:hAnsi="Tahoma" w:cs="Tahoma"/>
          <w:b/>
          <w:color w:val="000099"/>
          <w:sz w:val="28"/>
          <w:szCs w:val="28"/>
        </w:rPr>
        <w:t>Târgul</w:t>
      </w:r>
      <w:proofErr w:type="spellEnd"/>
      <w:r w:rsidRPr="00285094">
        <w:rPr>
          <w:rFonts w:ascii="Tahoma" w:hAnsi="Tahoma" w:cs="Tahoma"/>
          <w:b/>
          <w:color w:val="000099"/>
          <w:sz w:val="28"/>
          <w:szCs w:val="28"/>
        </w:rPr>
        <w:t xml:space="preserve"> de mini-</w:t>
      </w:r>
      <w:proofErr w:type="spellStart"/>
      <w:r w:rsidRPr="00285094">
        <w:rPr>
          <w:rFonts w:ascii="Tahoma" w:hAnsi="Tahoma" w:cs="Tahoma"/>
          <w:b/>
          <w:color w:val="000099"/>
          <w:sz w:val="28"/>
          <w:szCs w:val="28"/>
        </w:rPr>
        <w:t>proiecte</w:t>
      </w:r>
      <w:proofErr w:type="spellEnd"/>
      <w:r>
        <w:rPr>
          <w:rFonts w:ascii="Tahoma" w:hAnsi="Tahoma" w:cs="Tahoma"/>
          <w:b/>
          <w:color w:val="000099"/>
          <w:sz w:val="28"/>
          <w:szCs w:val="28"/>
        </w:rPr>
        <w:t xml:space="preserve">, </w:t>
      </w:r>
      <w:proofErr w:type="spellStart"/>
      <w:r w:rsidRPr="00571D62">
        <w:rPr>
          <w:rFonts w:ascii="Tahoma" w:hAnsi="Tahoma" w:cs="Tahoma"/>
          <w:color w:val="000099"/>
          <w:sz w:val="28"/>
          <w:szCs w:val="28"/>
        </w:rPr>
        <w:t>eveniment</w:t>
      </w:r>
      <w:proofErr w:type="spellEnd"/>
      <w:r w:rsidRPr="00571D62"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cheie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pentru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structurile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școlare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unde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provin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cadrele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99"/>
          <w:sz w:val="28"/>
          <w:szCs w:val="28"/>
        </w:rPr>
        <w:t>didactice</w:t>
      </w:r>
      <w:proofErr w:type="spellEnd"/>
      <w:r>
        <w:rPr>
          <w:rFonts w:ascii="Tahoma" w:hAnsi="Tahoma" w:cs="Tahoma"/>
          <w:color w:val="000099"/>
          <w:sz w:val="28"/>
          <w:szCs w:val="28"/>
        </w:rPr>
        <w:t>.</w:t>
      </w:r>
    </w:p>
    <w:p w:rsidR="007A1A69" w:rsidRPr="00285094" w:rsidRDefault="007A1A69" w:rsidP="007A1A69">
      <w:pPr>
        <w:suppressAutoHyphens w:val="0"/>
        <w:autoSpaceDN/>
        <w:jc w:val="both"/>
        <w:textAlignment w:val="auto"/>
        <w:rPr>
          <w:rFonts w:ascii="Tahoma" w:hAnsi="Tahoma" w:cs="Tahoma"/>
          <w:color w:val="000099"/>
          <w:sz w:val="28"/>
          <w:szCs w:val="28"/>
        </w:rPr>
      </w:pPr>
    </w:p>
    <w:p w:rsidR="007A1A69" w:rsidRPr="00285094" w:rsidRDefault="007A1A69" w:rsidP="007A1A69">
      <w:pPr>
        <w:suppressAutoHyphens w:val="0"/>
        <w:autoSpaceDN/>
        <w:ind w:firstLine="720"/>
        <w:jc w:val="both"/>
        <w:textAlignment w:val="auto"/>
        <w:rPr>
          <w:rFonts w:ascii="Tahoma" w:eastAsia="Calibri" w:hAnsi="Tahoma" w:cs="Tahoma"/>
          <w:color w:val="000099"/>
          <w:sz w:val="28"/>
          <w:szCs w:val="28"/>
          <w:lang w:val="en-US"/>
        </w:rPr>
      </w:pPr>
    </w:p>
    <w:p w:rsidR="007A1A69" w:rsidRPr="00285094" w:rsidRDefault="007A1A69" w:rsidP="007A1A69">
      <w:pPr>
        <w:suppressAutoHyphens w:val="0"/>
        <w:autoSpaceDN/>
        <w:jc w:val="both"/>
        <w:textAlignment w:val="auto"/>
        <w:rPr>
          <w:rFonts w:ascii="Tahoma" w:eastAsia="Calibri" w:hAnsi="Tahoma" w:cs="Tahoma"/>
          <w:color w:val="000099"/>
          <w:sz w:val="28"/>
          <w:szCs w:val="28"/>
          <w:shd w:val="clear" w:color="auto" w:fill="FFFFFF"/>
          <w:lang w:val="en-US"/>
        </w:rPr>
      </w:pPr>
      <w:proofErr w:type="spellStart"/>
      <w:r w:rsidRPr="00285094">
        <w:rPr>
          <w:rFonts w:ascii="Tahoma" w:eastAsia="Calibri" w:hAnsi="Tahoma" w:cs="Tahoma"/>
          <w:color w:val="000099"/>
          <w:sz w:val="28"/>
          <w:szCs w:val="28"/>
          <w:lang w:val="en-US"/>
        </w:rPr>
        <w:t>Detali</w:t>
      </w:r>
      <w:r>
        <w:rPr>
          <w:rFonts w:ascii="Tahoma" w:eastAsia="Calibri" w:hAnsi="Tahoma" w:cs="Tahoma"/>
          <w:color w:val="000099"/>
          <w:sz w:val="28"/>
          <w:szCs w:val="28"/>
          <w:lang w:val="en-US"/>
        </w:rPr>
        <w:t>i</w:t>
      </w:r>
      <w:proofErr w:type="spellEnd"/>
      <w:r>
        <w:rPr>
          <w:rFonts w:ascii="Tahoma" w:eastAsia="Calibri" w:hAnsi="Tahoma" w:cs="Tahoma"/>
          <w:color w:val="000099"/>
          <w:sz w:val="28"/>
          <w:szCs w:val="28"/>
          <w:lang w:val="en-US"/>
        </w:rPr>
        <w:t xml:space="preserve"> se pot </w:t>
      </w:r>
      <w:proofErr w:type="spellStart"/>
      <w:r>
        <w:rPr>
          <w:rFonts w:ascii="Tahoma" w:eastAsia="Calibri" w:hAnsi="Tahoma" w:cs="Tahoma"/>
          <w:color w:val="000099"/>
          <w:sz w:val="28"/>
          <w:szCs w:val="28"/>
          <w:lang w:val="en-US"/>
        </w:rPr>
        <w:t>obține</w:t>
      </w:r>
      <w:proofErr w:type="spellEnd"/>
      <w:r>
        <w:rPr>
          <w:rFonts w:ascii="Tahoma" w:eastAsia="Calibri" w:hAnsi="Tahoma" w:cs="Tahoma"/>
          <w:color w:val="000099"/>
          <w:sz w:val="28"/>
          <w:szCs w:val="28"/>
          <w:lang w:val="en-US"/>
        </w:rPr>
        <w:t xml:space="preserve"> la </w:t>
      </w:r>
      <w:proofErr w:type="spellStart"/>
      <w:r>
        <w:rPr>
          <w:rFonts w:ascii="Tahoma" w:eastAsia="Calibri" w:hAnsi="Tahoma" w:cs="Tahoma"/>
          <w:color w:val="000099"/>
          <w:sz w:val="28"/>
          <w:szCs w:val="28"/>
          <w:lang w:val="en-US"/>
        </w:rPr>
        <w:t>telefon</w:t>
      </w:r>
      <w:proofErr w:type="spellEnd"/>
      <w:r>
        <w:rPr>
          <w:rFonts w:ascii="Tahoma" w:eastAsia="Calibri" w:hAnsi="Tahoma" w:cs="Tahoma"/>
          <w:color w:val="000099"/>
          <w:sz w:val="28"/>
          <w:szCs w:val="28"/>
          <w:lang w:val="en-US"/>
        </w:rPr>
        <w:t xml:space="preserve">/fax: </w:t>
      </w:r>
      <w:r w:rsidRPr="00285094">
        <w:rPr>
          <w:rFonts w:ascii="Tahoma" w:eastAsia="Calibri" w:hAnsi="Tahoma" w:cs="Tahoma"/>
          <w:color w:val="000099"/>
          <w:sz w:val="28"/>
          <w:szCs w:val="28"/>
          <w:lang w:val="en-US"/>
        </w:rPr>
        <w:t xml:space="preserve">0258/813800 </w:t>
      </w:r>
      <w:proofErr w:type="spellStart"/>
      <w:r w:rsidRPr="00285094">
        <w:rPr>
          <w:rFonts w:ascii="Tahoma" w:eastAsia="Calibri" w:hAnsi="Tahoma" w:cs="Tahoma"/>
          <w:color w:val="000099"/>
          <w:sz w:val="28"/>
          <w:szCs w:val="28"/>
          <w:lang w:val="en-US"/>
        </w:rPr>
        <w:t>sau</w:t>
      </w:r>
      <w:proofErr w:type="spellEnd"/>
      <w:r w:rsidRPr="00285094">
        <w:rPr>
          <w:rFonts w:ascii="Tahoma" w:eastAsia="Calibri" w:hAnsi="Tahoma" w:cs="Tahoma"/>
          <w:color w:val="000099"/>
          <w:sz w:val="28"/>
          <w:szCs w:val="28"/>
          <w:lang w:val="en-US"/>
        </w:rPr>
        <w:t xml:space="preserve"> email </w:t>
      </w:r>
      <w:hyperlink r:id="rId5" w:history="1">
        <w:r w:rsidRPr="00285094">
          <w:rPr>
            <w:rFonts w:ascii="Tahoma" w:eastAsia="Calibri" w:hAnsi="Tahoma" w:cs="Tahoma"/>
            <w:color w:val="000099"/>
            <w:sz w:val="28"/>
            <w:szCs w:val="28"/>
            <w:u w:val="single"/>
            <w:lang w:val="en-US"/>
          </w:rPr>
          <w:t>ascalba@yahoo.com</w:t>
        </w:r>
      </w:hyperlink>
      <w:r w:rsidRPr="00285094">
        <w:rPr>
          <w:rFonts w:ascii="Tahoma" w:eastAsia="Calibri" w:hAnsi="Tahoma" w:cs="Tahoma"/>
          <w:color w:val="000099"/>
          <w:sz w:val="28"/>
          <w:szCs w:val="28"/>
          <w:lang w:val="en-US"/>
        </w:rPr>
        <w:t xml:space="preserve">, </w:t>
      </w:r>
      <w:proofErr w:type="spellStart"/>
      <w:r w:rsidRPr="00285094">
        <w:rPr>
          <w:rFonts w:ascii="Tahoma" w:eastAsia="Calibri" w:hAnsi="Tahoma" w:cs="Tahoma"/>
          <w:color w:val="000099"/>
          <w:sz w:val="28"/>
          <w:szCs w:val="28"/>
          <w:lang w:val="en-US"/>
        </w:rPr>
        <w:t>persoană</w:t>
      </w:r>
      <w:proofErr w:type="spellEnd"/>
      <w:r w:rsidRPr="00285094">
        <w:rPr>
          <w:rFonts w:ascii="Tahoma" w:eastAsia="Calibri" w:hAnsi="Tahoma" w:cs="Tahoma"/>
          <w:color w:val="000099"/>
          <w:sz w:val="28"/>
          <w:szCs w:val="28"/>
          <w:lang w:val="en-US"/>
        </w:rPr>
        <w:t xml:space="preserve"> de contact </w:t>
      </w:r>
      <w:r w:rsidRPr="00285094">
        <w:rPr>
          <w:rFonts w:ascii="Tahoma" w:eastAsia="Calibri" w:hAnsi="Tahoma" w:cs="Tahoma"/>
          <w:color w:val="000099"/>
          <w:sz w:val="28"/>
          <w:szCs w:val="28"/>
          <w:shd w:val="clear" w:color="auto" w:fill="FFFFFF"/>
          <w:lang w:val="en-US"/>
        </w:rPr>
        <w:t xml:space="preserve">Ilea </w:t>
      </w:r>
      <w:proofErr w:type="spellStart"/>
      <w:r w:rsidRPr="00285094">
        <w:rPr>
          <w:rFonts w:ascii="Tahoma" w:eastAsia="Calibri" w:hAnsi="Tahoma" w:cs="Tahoma"/>
          <w:color w:val="000099"/>
          <w:sz w:val="28"/>
          <w:szCs w:val="28"/>
          <w:shd w:val="clear" w:color="auto" w:fill="FFFFFF"/>
          <w:lang w:val="en-US"/>
        </w:rPr>
        <w:t>Floare</w:t>
      </w:r>
      <w:proofErr w:type="spellEnd"/>
      <w:r w:rsidRPr="00285094">
        <w:rPr>
          <w:rFonts w:ascii="Tahoma" w:eastAsia="Calibri" w:hAnsi="Tahoma" w:cs="Tahoma"/>
          <w:color w:val="000099"/>
          <w:sz w:val="28"/>
          <w:szCs w:val="28"/>
          <w:shd w:val="clear" w:color="auto" w:fill="FFFFFF"/>
          <w:lang w:val="en-US"/>
        </w:rPr>
        <w:t xml:space="preserve"> Maria, </w:t>
      </w:r>
      <w:proofErr w:type="spellStart"/>
      <w:r w:rsidRPr="00285094">
        <w:rPr>
          <w:rFonts w:ascii="Tahoma" w:eastAsia="Calibri" w:hAnsi="Tahoma" w:cs="Tahoma"/>
          <w:color w:val="000099"/>
          <w:sz w:val="28"/>
          <w:szCs w:val="28"/>
          <w:shd w:val="clear" w:color="auto" w:fill="FFFFFF"/>
          <w:lang w:val="en-US"/>
        </w:rPr>
        <w:t>formator</w:t>
      </w:r>
      <w:proofErr w:type="spellEnd"/>
      <w:r w:rsidRPr="00285094">
        <w:rPr>
          <w:rFonts w:ascii="Tahoma" w:eastAsia="Calibri" w:hAnsi="Tahoma" w:cs="Tahoma"/>
          <w:color w:val="00009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85094">
        <w:rPr>
          <w:rFonts w:ascii="Tahoma" w:eastAsia="Calibri" w:hAnsi="Tahoma" w:cs="Tahoma"/>
          <w:color w:val="000099"/>
          <w:sz w:val="28"/>
          <w:szCs w:val="28"/>
          <w:shd w:val="clear" w:color="auto" w:fill="FFFFFF"/>
          <w:lang w:val="en-US"/>
        </w:rPr>
        <w:t>în</w:t>
      </w:r>
      <w:proofErr w:type="spellEnd"/>
      <w:r w:rsidRPr="00285094">
        <w:rPr>
          <w:rFonts w:ascii="Tahoma" w:eastAsia="Calibri" w:hAnsi="Tahoma" w:cs="Tahoma"/>
          <w:color w:val="00009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85094">
        <w:rPr>
          <w:rFonts w:ascii="Tahoma" w:eastAsia="Calibri" w:hAnsi="Tahoma" w:cs="Tahoma"/>
          <w:color w:val="000099"/>
          <w:sz w:val="28"/>
          <w:szCs w:val="28"/>
          <w:shd w:val="clear" w:color="auto" w:fill="FFFFFF"/>
          <w:lang w:val="en-US"/>
        </w:rPr>
        <w:t>cadrul</w:t>
      </w:r>
      <w:proofErr w:type="spellEnd"/>
      <w:r w:rsidRPr="00285094">
        <w:rPr>
          <w:rFonts w:ascii="Tahoma" w:eastAsia="Calibri" w:hAnsi="Tahoma" w:cs="Tahoma"/>
          <w:color w:val="000099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85094">
        <w:rPr>
          <w:rFonts w:ascii="Tahoma" w:eastAsia="Calibri" w:hAnsi="Tahoma" w:cs="Tahoma"/>
          <w:color w:val="000099"/>
          <w:sz w:val="28"/>
          <w:szCs w:val="28"/>
          <w:shd w:val="clear" w:color="auto" w:fill="FFFFFF"/>
          <w:lang w:val="en-US"/>
        </w:rPr>
        <w:t>proiectului</w:t>
      </w:r>
      <w:proofErr w:type="spellEnd"/>
      <w:r w:rsidRPr="00285094">
        <w:rPr>
          <w:rFonts w:ascii="Tahoma" w:eastAsia="Calibri" w:hAnsi="Tahoma" w:cs="Tahoma"/>
          <w:color w:val="000099"/>
          <w:sz w:val="28"/>
          <w:szCs w:val="28"/>
          <w:shd w:val="clear" w:color="auto" w:fill="FFFFFF"/>
          <w:lang w:val="en-US"/>
        </w:rPr>
        <w:t>.</w:t>
      </w:r>
    </w:p>
    <w:p w:rsidR="007A1A69" w:rsidRPr="00285094" w:rsidRDefault="007A1A69" w:rsidP="007A1A69">
      <w:pPr>
        <w:suppressAutoHyphens w:val="0"/>
        <w:autoSpaceDN/>
        <w:jc w:val="both"/>
        <w:textAlignment w:val="auto"/>
        <w:rPr>
          <w:rFonts w:ascii="Tahoma" w:eastAsia="Calibri" w:hAnsi="Tahoma" w:cs="Tahoma"/>
          <w:color w:val="000099"/>
          <w:sz w:val="28"/>
          <w:szCs w:val="28"/>
          <w:shd w:val="clear" w:color="auto" w:fill="FFFFFF"/>
          <w:lang w:val="en-US"/>
        </w:rPr>
      </w:pPr>
    </w:p>
    <w:p w:rsidR="007A1A69" w:rsidRPr="00EE365B" w:rsidRDefault="007A1A69" w:rsidP="007A1A69">
      <w:pPr>
        <w:suppressAutoHyphens w:val="0"/>
        <w:autoSpaceDN/>
        <w:jc w:val="center"/>
        <w:textAlignment w:val="auto"/>
        <w:rPr>
          <w:rFonts w:ascii="Tahoma" w:eastAsia="Calibri" w:hAnsi="Tahoma" w:cs="Tahoma"/>
          <w:i/>
          <w:color w:val="000099"/>
          <w:sz w:val="28"/>
          <w:szCs w:val="28"/>
          <w:lang w:val="en-US"/>
        </w:rPr>
      </w:pPr>
      <w:proofErr w:type="spellStart"/>
      <w:r w:rsidRPr="00EE365B">
        <w:rPr>
          <w:rFonts w:ascii="Tahoma" w:eastAsia="Calibri" w:hAnsi="Tahoma" w:cs="Tahoma"/>
          <w:i/>
          <w:color w:val="000099"/>
          <w:sz w:val="28"/>
          <w:szCs w:val="28"/>
          <w:lang w:val="en-US"/>
        </w:rPr>
        <w:t>Proiectul</w:t>
      </w:r>
      <w:proofErr w:type="spellEnd"/>
      <w:r w:rsidRPr="00EE365B">
        <w:rPr>
          <w:rFonts w:ascii="Tahoma" w:eastAsia="Calibri" w:hAnsi="Tahoma" w:cs="Tahoma"/>
          <w:i/>
          <w:color w:val="000099"/>
          <w:sz w:val="28"/>
          <w:szCs w:val="28"/>
          <w:lang w:val="en-US"/>
        </w:rPr>
        <w:t xml:space="preserve"> </w:t>
      </w:r>
      <w:proofErr w:type="spellStart"/>
      <w:proofErr w:type="gramStart"/>
      <w:r w:rsidRPr="00EE365B">
        <w:rPr>
          <w:rFonts w:ascii="Tahoma" w:eastAsia="Calibri" w:hAnsi="Tahoma" w:cs="Tahoma"/>
          <w:i/>
          <w:color w:val="000099"/>
          <w:sz w:val="28"/>
          <w:szCs w:val="28"/>
          <w:lang w:val="en-US"/>
        </w:rPr>
        <w:t>este</w:t>
      </w:r>
      <w:proofErr w:type="spellEnd"/>
      <w:proofErr w:type="gramEnd"/>
      <w:r w:rsidRPr="00EE365B">
        <w:rPr>
          <w:rFonts w:ascii="Tahoma" w:eastAsia="Calibri" w:hAnsi="Tahoma" w:cs="Tahoma"/>
          <w:i/>
          <w:color w:val="000099"/>
          <w:sz w:val="28"/>
          <w:szCs w:val="28"/>
          <w:lang w:val="en-US"/>
        </w:rPr>
        <w:t xml:space="preserve"> co-</w:t>
      </w:r>
      <w:proofErr w:type="spellStart"/>
      <w:r w:rsidRPr="00EE365B">
        <w:rPr>
          <w:rFonts w:ascii="Tahoma" w:eastAsia="Calibri" w:hAnsi="Tahoma" w:cs="Tahoma"/>
          <w:i/>
          <w:color w:val="000099"/>
          <w:sz w:val="28"/>
          <w:szCs w:val="28"/>
          <w:lang w:val="en-US"/>
        </w:rPr>
        <w:t>finanţat</w:t>
      </w:r>
      <w:proofErr w:type="spellEnd"/>
      <w:r w:rsidRPr="00EE365B">
        <w:rPr>
          <w:rFonts w:ascii="Tahoma" w:eastAsia="Calibri" w:hAnsi="Tahoma" w:cs="Tahoma"/>
          <w:i/>
          <w:color w:val="000099"/>
          <w:sz w:val="28"/>
          <w:szCs w:val="28"/>
          <w:lang w:val="en-US"/>
        </w:rPr>
        <w:t xml:space="preserve"> din </w:t>
      </w:r>
      <w:proofErr w:type="spellStart"/>
      <w:r w:rsidRPr="00EE365B">
        <w:rPr>
          <w:rFonts w:ascii="Tahoma" w:eastAsia="Calibri" w:hAnsi="Tahoma" w:cs="Tahoma"/>
          <w:i/>
          <w:color w:val="000099"/>
          <w:sz w:val="28"/>
          <w:szCs w:val="28"/>
          <w:lang w:val="en-US"/>
        </w:rPr>
        <w:t>Fondul</w:t>
      </w:r>
      <w:proofErr w:type="spellEnd"/>
      <w:r w:rsidRPr="00EE365B">
        <w:rPr>
          <w:rFonts w:ascii="Tahoma" w:eastAsia="Calibri" w:hAnsi="Tahoma" w:cs="Tahoma"/>
          <w:i/>
          <w:color w:val="000099"/>
          <w:sz w:val="28"/>
          <w:szCs w:val="28"/>
          <w:lang w:val="en-US"/>
        </w:rPr>
        <w:t xml:space="preserve"> Social European </w:t>
      </w:r>
      <w:proofErr w:type="spellStart"/>
      <w:r w:rsidRPr="00EE365B">
        <w:rPr>
          <w:rFonts w:ascii="Tahoma" w:eastAsia="Calibri" w:hAnsi="Tahoma" w:cs="Tahoma"/>
          <w:i/>
          <w:color w:val="000099"/>
          <w:sz w:val="28"/>
          <w:szCs w:val="28"/>
          <w:lang w:val="en-US"/>
        </w:rPr>
        <w:t>prin</w:t>
      </w:r>
      <w:proofErr w:type="spellEnd"/>
      <w:r w:rsidRPr="00EE365B">
        <w:rPr>
          <w:rFonts w:ascii="Tahoma" w:eastAsia="Calibri" w:hAnsi="Tahoma" w:cs="Tahoma"/>
          <w:i/>
          <w:color w:val="000099"/>
          <w:sz w:val="28"/>
          <w:szCs w:val="28"/>
          <w:lang w:val="en-US"/>
        </w:rPr>
        <w:t xml:space="preserve"> </w:t>
      </w:r>
      <w:proofErr w:type="spellStart"/>
      <w:r w:rsidRPr="00EE365B">
        <w:rPr>
          <w:rFonts w:ascii="Tahoma" w:eastAsia="Calibri" w:hAnsi="Tahoma" w:cs="Tahoma"/>
          <w:i/>
          <w:color w:val="000099"/>
          <w:sz w:val="28"/>
          <w:szCs w:val="28"/>
          <w:lang w:val="en-US"/>
        </w:rPr>
        <w:t>Programul</w:t>
      </w:r>
      <w:proofErr w:type="spellEnd"/>
      <w:r w:rsidRPr="00EE365B">
        <w:rPr>
          <w:rFonts w:ascii="Tahoma" w:eastAsia="Calibri" w:hAnsi="Tahoma" w:cs="Tahoma"/>
          <w:i/>
          <w:color w:val="000099"/>
          <w:sz w:val="28"/>
          <w:szCs w:val="28"/>
          <w:lang w:val="en-US"/>
        </w:rPr>
        <w:t xml:space="preserve"> </w:t>
      </w:r>
      <w:proofErr w:type="spellStart"/>
      <w:r w:rsidRPr="00EE365B">
        <w:rPr>
          <w:rFonts w:ascii="Tahoma" w:eastAsia="Calibri" w:hAnsi="Tahoma" w:cs="Tahoma"/>
          <w:i/>
          <w:color w:val="000099"/>
          <w:sz w:val="28"/>
          <w:szCs w:val="28"/>
          <w:lang w:val="en-US"/>
        </w:rPr>
        <w:t>Ope</w:t>
      </w:r>
      <w:r>
        <w:rPr>
          <w:rFonts w:ascii="Tahoma" w:eastAsia="Calibri" w:hAnsi="Tahoma" w:cs="Tahoma"/>
          <w:i/>
          <w:color w:val="000099"/>
          <w:sz w:val="28"/>
          <w:szCs w:val="28"/>
          <w:lang w:val="en-US"/>
        </w:rPr>
        <w:t>raţional</w:t>
      </w:r>
      <w:proofErr w:type="spellEnd"/>
      <w:r>
        <w:rPr>
          <w:rFonts w:ascii="Tahoma" w:eastAsia="Calibri" w:hAnsi="Tahoma" w:cs="Tahoma"/>
          <w:i/>
          <w:color w:val="000099"/>
          <w:sz w:val="28"/>
          <w:szCs w:val="28"/>
          <w:lang w:val="en-US"/>
        </w:rPr>
        <w:t xml:space="preserve"> Capital </w:t>
      </w:r>
      <w:proofErr w:type="spellStart"/>
      <w:r>
        <w:rPr>
          <w:rFonts w:ascii="Tahoma" w:eastAsia="Calibri" w:hAnsi="Tahoma" w:cs="Tahoma"/>
          <w:i/>
          <w:color w:val="000099"/>
          <w:sz w:val="28"/>
          <w:szCs w:val="28"/>
          <w:lang w:val="en-US"/>
        </w:rPr>
        <w:t>Uman</w:t>
      </w:r>
      <w:proofErr w:type="spellEnd"/>
      <w:r>
        <w:rPr>
          <w:rFonts w:ascii="Tahoma" w:eastAsia="Calibri" w:hAnsi="Tahoma" w:cs="Tahoma"/>
          <w:i/>
          <w:color w:val="000099"/>
          <w:sz w:val="28"/>
          <w:szCs w:val="28"/>
          <w:lang w:val="en-US"/>
        </w:rPr>
        <w:t xml:space="preserve"> 2014-2020</w:t>
      </w:r>
    </w:p>
    <w:sectPr w:rsidR="007A1A69" w:rsidRPr="00EE365B" w:rsidSect="007A1A69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501D0"/>
    <w:multiLevelType w:val="hybridMultilevel"/>
    <w:tmpl w:val="5D5C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A69"/>
    <w:rsid w:val="001169DC"/>
    <w:rsid w:val="002470F0"/>
    <w:rsid w:val="00727FC3"/>
    <w:rsid w:val="007A1A69"/>
    <w:rsid w:val="00EB1F7A"/>
    <w:rsid w:val="00F53E13"/>
    <w:rsid w:val="00FF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1A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calb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Tobimar6</dc:creator>
  <cp:keywords/>
  <dc:description/>
  <cp:lastModifiedBy>Tobimar6</cp:lastModifiedBy>
  <cp:revision>2</cp:revision>
  <dcterms:created xsi:type="dcterms:W3CDTF">2019-02-01T07:42:00Z</dcterms:created>
  <dcterms:modified xsi:type="dcterms:W3CDTF">2019-02-01T07:43:00Z</dcterms:modified>
</cp:coreProperties>
</file>